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343"/>
        <w:gridCol w:w="660"/>
        <w:gridCol w:w="1200"/>
        <w:gridCol w:w="600"/>
        <w:gridCol w:w="300"/>
        <w:gridCol w:w="300"/>
        <w:gridCol w:w="420"/>
        <w:gridCol w:w="420"/>
        <w:gridCol w:w="3551"/>
        <w:gridCol w:w="459"/>
      </w:tblGrid>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b/>
                <w:bCs/>
                <w:color w:val="000000"/>
                <w:kern w:val="0"/>
                <w:sz w:val="18"/>
              </w:rPr>
              <w:t>西安市行政系统2014年统一考试录用公务员和从优秀工人农民中录用公务员面试人员情况表（各职位的人员按准考证号由小到大依次排列）</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第一组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院霞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1440110200110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龙存艳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李愿超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1440110200121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严博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秦爱东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新城区面向优秀工人招考乡镇（街道）科员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任红霞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1440110200211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折少龙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1440110200220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叶士平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1440110200224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王晓英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1440110200225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房娜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鲁贤慧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碑林区面向优秀工人招考乡镇（街道）科员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尚金涛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宋蕊婷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潘晓青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郭宏斌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莲湖区面向优秀工人招考乡镇（街道）科员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第二组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魏静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金虎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1440110200609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1440110200625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篮斌翔</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樊琼玥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1440110200629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灞桥区面向优秀工人招考乡镇（街道）科员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王仙君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姚星星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曹小娜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1440110200821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齐超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1440110200902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1440110200918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未央区面向优秀工人招考乡镇（街道）科员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朱俞熹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1440110200928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1440110201023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王先同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1440110201107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邓林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1440110201126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张悦</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1440110201210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姜涛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雁塔区面向优秀工人招考乡镇（街道）科员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孙文杰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1440110201230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阎良区面向优秀工人招考乡镇（街道）科员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郭丽娜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阎良区面向优秀工人招考乡镇（街道）科员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冯佳佳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1440110201304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阎良区面向优秀工人招考乡镇（街道）科员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第三组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1440110201409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蒋芙蓉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1440110201417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张惠萍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刘光玲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牛旭朋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云珍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齐翔</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马智智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1440110201617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王成录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1440110201713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张飞涛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1440110201729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高陵县面向优秀工人招考乡镇（街道）科员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1440110201817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高陵县面向优秀工人招考乡镇（街道）科员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王娣</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1440110201825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高陵县面向优秀工人招考乡镇（街道）科员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第四组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王保林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阎良区面向优秀农民招考乡镇（街道）科员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李青</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卫琼芳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临潼区面向优秀农民招考乡镇（街道）科员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邹维娜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吴攀</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王晓赟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丁少杰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葛豪坤</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杨小利</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施超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鲁江涛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王少</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1440110202101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高陵县面向优秀农民招考乡镇（街道）科员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彭朝</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1440110202102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144012114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高陵县面向优秀农民招考乡镇（街道）科员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第五组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康晨阳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1430110304618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西安市教育局教育考试中心(参照管理)科员软件信息管理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西安市教育局教育考试中心(参照管理)科员软件信息管理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西安市教育局教育考试中心(参照管理)科员软件信息管理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杨博涵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1430110304929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董晓晓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1430110305018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刘珂</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1430110305121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西安市教育局教育考试中心(参照管理)科员财务管理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1430110305221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1430110305403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陆瑞友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1430110305522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唐晴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张璇</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1430110306018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吴绪红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1430110306215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西安市民政局老龄工作委员会办公室(参照管理)科员财务管理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田海峰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1430110306221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西安市国土资源局临潼分局科员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姜晓璐</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西安市国土资源局临潼分局科员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1430110306321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西安市国土资源局临潼分局科员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喻咪咪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西安市国土资源局临潼分局科员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1430110306526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李才鹏</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李春雨</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第六组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李卫兵</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1430110306917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谢惠</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西安市环保局黑河水源地环境保护管理总站(参照管理）科员环境监测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王琛贤</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西安市环保局蓝田县环保局监理站(参照管理)科员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尚雨洁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1430110307510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西安市环保局蓝田县环保局监理站(参照管理)科员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1430110307518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西安市环保局蓝田县环保局监理站(参照管理)科员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陈彦君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西安市环保局环保局长安分局监理站(参照管理)科员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西安市环保局环保局长安分局监理站(参照管理)科员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武奇伟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1430110307626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西安市环保局环保局长安分局监理站(参照管理)科员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周帆</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1430110307725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西安市环保局环保局长安分局监理站(参照管理)科员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刘梦佳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西安市规划局长安分局科员城乡规划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王卓琳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西安市规划局长安分局科员城乡规划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刘昭</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1430110307825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西安市规划局长安分局科员城乡规划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崔婷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1430110308008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西安市规划局长安分局科员交通规划管理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冯媛媛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1430110308102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西安市规划局长安分局科员交通规划管理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1430110308108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西安市规划局长安分局科员交通规划管理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张肖</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西安市规划局阎良分局科员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1430110308230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西安市规划局阎良分局科员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裴春晓</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1430110308309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西安市规划局阎良分局科员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彭娅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刘欢</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西安市规划局临潼分局科员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第七组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潘永安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高增强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张乃夫</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张亮亮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1430110308502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吕钊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1430110308512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封春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杜锋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1430110308525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西安市水务局水利水土保持工作总站(参照管理)科员水保监督执法(往届生）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西安市水务局水利水土保持工作总站(参照管理)科员地下水监测管理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1430110308719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西安市水务局水利水土保持工作总站(参照管理)科员地下水监测管理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王敬磊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西安市水务局水利水土保持工作总站(参照管理)科员地下水监测管理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刘宁宁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西安市水务局水利水土保持工作总站(参照管理)科员农业水利建设管理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褚凤英</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西安市水务局水利水土保持工作总站(参照管理)科员农业水利建设管理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张语格</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1430110308929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西安市水务局水利水土保持工作总站(参照管理)科员农业水利建设管理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李孟春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1430110309117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赵韵美</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1430110309203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1430110309208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宁静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1430110309228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西安市林业局野生动植物保护管理站(参照管理)副主任科员野生动物疾病监测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俞亚玲</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1430110309327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西安市林业局野生动植物保护管理站(参照管理)副主任科员野生动物疾病监测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刘宸铄</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西安市林业局野生动植物保护管理站(参照管理)副主任科员野生动物疾病监测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王萧慧</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曹华琳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1430110309503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罗松年</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1430110309505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西安市林业局野生动植物保护管理站(参照管理)副主任科员动植物保护管理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第八组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欧海燕</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1430110309621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西安市林业局林木病虫害防治检疫站(参照管理)科员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周磊</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1430110309729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西安市林业局林木病虫害防治检疫站(参照管理)科员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1430110309822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西安市林业局林木病虫害防治检疫站(参照管理)科员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牛千瑞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1430110309913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袁夏毅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郭超</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1430110310023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迟姗姗</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1430110310030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1430110310315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张晶晶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1430110310727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窦金君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1430110311029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西安市旅游局旅游市场稽查队(参照管理)科员旅游市场监督管理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年伦</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郝德来</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刘文廷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刘秉义</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郑国强</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胡凡敬</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西安市文广新局文化市场行政执法总队(参照管理)科员文化市场监督执法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西安市文广新局文化市场行政执法总队(参照管理)科员财务信息管理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王星星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西安市文广新局文化市场行政执法总队(参照管理)科员财务信息管理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王艺陶</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1430110311722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西安市文广新局文化市场行政执法总队(参照管理)科员财务信息管理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李军</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w:t>
            </w:r>
            <w:r w:rsidRPr="004629D3">
              <w:rPr>
                <w:rFonts w:ascii="宋体" w:eastAsia="宋体" w:hAnsi="宋体" w:cs="宋体" w:hint="eastAsia"/>
                <w:color w:val="000000"/>
                <w:kern w:val="0"/>
                <w:sz w:val="18"/>
                <w:szCs w:val="18"/>
              </w:rPr>
              <w:lastRenderedPageBreak/>
              <w:t>管理)科员网络信息管理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贺彬</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1430110312023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西安市文广新局文化市场行政执法总队(参照管理)科员网络信息管理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1430110312201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西安市文广新局文化市场行政执法总队(参照管理)科员网络信息管理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2014年6月14日上午面试考生 第九组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董泽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西安市卫生局卫生局机关科员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苗峰</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西安市卫生局卫生局机关科员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郑晨</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1430110312209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西安市卫生局卫生局机关科员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西安市统计局统计局机关副主任科员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邓环</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1430110312310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西安市统计局统计局机关副主任科员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方明媚</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1430110312313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西安市统计局统计局机关副主任科员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师山霞</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1430110312429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苏雷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1430110312622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呼延梦聃</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1430110312625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苗渲培</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1430110312906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王妮</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1430110313011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1430110313016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西安市粮食局粮食局灞桥分局(参照管理)科员综合文秘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张静</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1430110400228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张瑜</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1430110400413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骆晓丽</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西安市粮食局粮食局未央分局(参照管理)科员经济管理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雷洁琼</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贺斌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郑丽婷</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郭娟娟</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1430110400829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朱琳</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1430110400929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李竺航</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1430110401122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西安市粮食局粮食局未央分局(参照管理)科员信息管理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董江雁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西安市供销社科教培训处(参照管理)科员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王双</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1430110401318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西安市供销社科教培训处(参照管理)科员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张洋</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1430110401419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西安市供销社科教培训处(参照管理)科员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center"/>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第一组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1430110717805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西安市司法局强制隔离戒毒所科员心理咨询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王凡一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1430110717822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西安市司法局强制隔离戒毒所科员心理咨询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1430110717827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西安市司法局强制隔离戒毒所科员心理咨询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朱晓雪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1430110717916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西安市司法局强制隔离戒毒所科员精神疾病治疗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吴明洋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1430110717917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西安市司法局强制隔离戒毒所科员精神疾病治疗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王乃冰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1430110718106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西安市公安局强制医疗管理处基层科队科员(临床医学)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屈红丽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1430110718003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西安市公安局强制医疗管理处基层科队科员(临床医学)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西安市公安局强制医疗管理处基层科队科员(临床医学)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徐潞君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西安市公安局强制医疗管理处基层科队科员(临床医学)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西安市公安局强制医疗管理处基层科队科员(临床</w:t>
            </w:r>
            <w:r w:rsidRPr="004629D3">
              <w:rPr>
                <w:rFonts w:ascii="宋体" w:eastAsia="宋体" w:hAnsi="宋体" w:cs="宋体" w:hint="eastAsia"/>
                <w:color w:val="000000"/>
                <w:kern w:val="0"/>
                <w:sz w:val="18"/>
                <w:szCs w:val="18"/>
              </w:rPr>
              <w:lastRenderedPageBreak/>
              <w:t>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王静楠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1430110718122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樊晓萌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常稆月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西安市公安局强制医疗管理处基层科队科员(医学检验)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1430110721014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1430110721025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王梦圆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孟璇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1430110721115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乔嗣徽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1430110721205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1430110721309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1430110721226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肖天鸣</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1430110721324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第二组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武芳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强倩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周亚龙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任红丽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1430110718228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魏蕾</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1430110718301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西安市公安局强制医疗管理处基层科队科员(医学影像学)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潘龙潭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1430110718315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张新宝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侯越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1430110718415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穆磊棋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1430110718612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司马哲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1430110718730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孙云雷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1430110718825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陈卓</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1430110718918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1430110719105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武小龙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1430110719111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李本杰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1430110719114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蔺亚东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1430110719202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闫海涛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1430110719009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1430110718930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西安市公安局城区分局基层科所队科员(通信工程)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第三组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1430110719417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1430110719418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陈炎鑫</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1430110719914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1430110719518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1430110719715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罗文博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1430110719806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周柱</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1430110719902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西安市公安局城区分局基层科所队科员(电子信息工程)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王韩星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1430110720019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袁嘉伟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丁一强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宋方怡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王战上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杨俊珉</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刘雨恒</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1430110720129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姜琪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1430110720420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西安市公安局城区分局基层科所队科员(机械类)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1430110720906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西安市公安局城区分局基层科所队科员(机械类)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1430110720919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西安市公安局城区分局基层科所队科员(机械类)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张小龙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1430110725530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西安市公安局特警支队警航大队科员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第四组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马紫英</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1430110721510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陈睿</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1430110721630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辛博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1430110721715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李安然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1430110721721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1430110721724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景继龄</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1430110721909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折素伊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1430110721528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西安市公安局城区分局基层科所队科员(食品类)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韩芮曦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1430110722127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高秋艳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1430110722216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霍攀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1430110722305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1430110722411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肖勋霞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1430110722427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段银萍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1430110722430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于泽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1430110722608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高玲童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1430110722802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西安市公安局城区分局基层科所队科员(药学类)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1430110725512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西安市公安局城区分局基层科所队科员(审计学)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韩茜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1430110725517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西安市公安局城区分局基层科所队科员(审计学)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周玥</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1430110725521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西安市公安局城区分局基层科所队科员(审计学)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第五组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刘贝贝</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1430110722909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严转利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1430110723027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李逸飞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1430110722914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1430110723023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霍丽丽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1430110723026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张凯鸿</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1430110723108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1430110723109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王颖洁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1430110723119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段喆斐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1430110723123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孙崇阳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孙佳伟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郑似宏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李千</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黄志峰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杨亚茹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1430110724515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西安市公安局城区分局基层科所队科员(韩语，朝鲜语)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李思淼</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1430110724525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西安市公安局城区分局基层科所队科员(韩语，朝鲜语)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甘楠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1430110724528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西安市公安局城区分局基层科所队科员(韩语，朝鲜语)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第六组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王静宜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1430110723317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1430110723514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李海琴</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1430110723915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贾祎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1430110724029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1430110724126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史莉娜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1430110724130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143010779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邓柳清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1430110724310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西安市公安局城区分局基层科所队科员(俄语)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王梦云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1430110724410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西安市公安局城区分局基层科所队科员(俄语)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张慧婷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1430110724415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西安市公安局城区分局基层科所队科员(俄语)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颜雪晶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1430110724621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西安市公安局城区分局基层科所队科员(生物工程，生物技术，生物化学与分子生物学)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曲荣凤</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1430110724708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西安市公安局城区分局基层科所队科员(生物工程，生物技术，生物化学与分子生物学)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李佳蔚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1430110724727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西安市公安局城区分局基层科所队科员(生物工程，生物技术，生物化学与分子生物学)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于昕</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1430110724929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西安市公安局城区分局基层科所队科员(生物工程，生物技术，生物化学与分子生物学)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王明鹏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1430110725020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西安市公安局城区分局基层科所队科员(生物工</w:t>
            </w:r>
            <w:r w:rsidRPr="004629D3">
              <w:rPr>
                <w:rFonts w:ascii="宋体" w:eastAsia="宋体" w:hAnsi="宋体" w:cs="宋体" w:hint="eastAsia"/>
                <w:color w:val="000000"/>
                <w:kern w:val="0"/>
                <w:sz w:val="18"/>
                <w:szCs w:val="18"/>
              </w:rPr>
              <w:lastRenderedPageBreak/>
              <w:t>程，生物技术，生物化学与分子生物学)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王江豪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1430110725328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王瀚锋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1430110725402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马建伟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1430110725417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赵宇璠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1430110725426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肖航宇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1430110725503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143010783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西安市公安局城区分局基层科所队科员(公安类，法医学)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第七组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苏小平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1430110713419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郭瑞</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1430110713421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程肖侠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1430110713504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吕子君</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1430110713522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1430110713603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程浩凯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1430110713614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邵嘉琦</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1430110713625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蓝田县经贸局科员经贸管理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朱远征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1430110713815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蓝田县经贸局科员经贸管理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1430110713822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蓝田县经贸局科员经贸管理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1430110713830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王艳磊</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1430110713913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宋楠</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1430110713926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蓝田县经贸局科员综合文秘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惠莉莉</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1430110713930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蓝田县玉山镇人民政府科员(特设职位)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李立宪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1430110714008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蓝田县玉山镇人民政府科员(特设职位)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陈耀东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1430110714012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蓝田县玉山镇人民政府科员(特设职位)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吴斌峰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1430110714015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蓝田县前卫镇人民政府科员(特设职位)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1430110714017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蓝田县前卫镇人民政府科员(特设职位)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王雪妮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1430110714022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蓝田县前卫镇人民政府科员(特设职位)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彭帆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1430110714329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蓝田县葛牌镇人民政府科员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蓝田县葛牌镇人民政府科员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1430110714502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蓝田县葛牌镇人民政府科员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第八组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马淑玉</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1430110714516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户县秦渡镇人民政府科员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1430110714627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户县秦渡镇人民政府科员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关普凡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1430110714809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户县秦渡镇人民政府科员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卜政江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1430110714907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户县祖庵镇人民政府科员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石会云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1430110715113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户县祖庵镇人民政府科员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李蓓</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1430110715118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户县祖庵镇人民政府科员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尚艳玲</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1430110715221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户县庞光镇人民政府科员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杨超</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1430110715511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户县庞光镇人民政府科员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马龙龙</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1430110715526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户县庞光镇人民政府科员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张林</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1430110715709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户县甘河镇人民政府科员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樊鑫</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1430110715918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户县甘河镇人民政府科员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杨珂娜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1430110715919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户县甘河镇人民政府科员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胡新</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1430110715921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户县甘河镇人民政府科员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1430110716117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户县石井镇人民政府科员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师亚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1430110716225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户县石井镇人民政府科员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贺晶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1430110716323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户县石井镇人民政府科员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高明媚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1430110716416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户县天桥镇人民政府科员(特设职位）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王潇瑜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1430110716417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户县天桥镇人民政府科员(特设职位）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李烨莎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1430110716427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户县天桥镇人民政府科员(特设职位）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严佳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1430110716510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户县苍游镇人民政府科员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王京</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1430110716524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户县苍游镇人民政府科员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王婉</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1430110716630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户县苍游镇人民政府科员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2014年6月14日下午面试考生 第九组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w:t>
            </w:r>
            <w:r w:rsidRPr="004629D3">
              <w:rPr>
                <w:rFonts w:ascii="宋体" w:eastAsia="宋体" w:hAnsi="宋体" w:cs="宋体" w:hint="eastAsia"/>
                <w:color w:val="000000"/>
                <w:kern w:val="0"/>
                <w:sz w:val="18"/>
                <w:szCs w:val="18"/>
              </w:rPr>
              <w:lastRenderedPageBreak/>
              <w:t>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1430110716816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户县人社局医疗保险事业管理中心(参照管理)科员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潘伊琳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1430110716818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户县人社局医疗保险事业管理中心(参照管理)科员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张乐萌</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1430110716911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户县人社局医疗保险事业管理中心(参照管理)科员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付宁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1430110717016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户县司法局法律援助中心(参照管理)科员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刘婉星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1430110717023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户县司法局法律援助中心(参照管理)科员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闫丽燕</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1430110717109</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户县司法局法律援助中心(参照管理)科员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侯国栋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1430110717114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周至县竹峪镇人民政府科员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高翔</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1430110717124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周至县竹峪镇人民政府科员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李显锋</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1430110717208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周至县竹峪镇人民政府科员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李照国</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1430110717216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周至县陈河镇人民政府科员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吴幸</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1430110717226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周至县陈河镇人民政府科员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1430110717228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周至县陈河镇人民政府科员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曹亮鹏</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1430110717318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周至县板房子镇人民政府科员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1430110717320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周至县板房子镇人民政府科员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1430110717401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143010759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周至县板房子镇人民政府科员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雷婷利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1430110717407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周至县厚畛子镇人民政府科员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1430110717424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周至县厚畛子镇人民政府科员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胡强</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1430110717425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周至县厚畛子镇人民政府科员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寇艳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1430110717503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周至县王家河镇人民政府科员(特设职位)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郭展妮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1430110717504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周至县王家河镇人民政府科员(特设职位)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韩普周</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1430110717508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周至县王家河镇人民政府科员(特设职位)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第一组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刘华</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1430110606201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西安市长安区韦曲街道办事处科员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马巧娟</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1430110606218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西安市长安区韦曲街道办事处科员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孙晓雯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1430110607801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西安市长安区韦曲街道办事处科员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白晶</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1430110607820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杭宇</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1430110608006</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陈炜彬</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1430110608011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杨燕子</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1430110701624</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郑莹</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1430110701727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项彪</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1430110701807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邓蒲芳</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1430110702018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西安市长安区郭杜街道办事处科员综合管理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李文煜</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1430110702613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钱萍</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1430110702728</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封凡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1430110702907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郭昆</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1430110703017</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袁亮</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1430110703102</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姚什</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1430110703105</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西安市长安区引镇街道办事处科员城建管理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李景月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1430110703123</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杨园园</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1430110703211</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王浩</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1430110703220</w:t>
            </w:r>
          </w:p>
        </w:tc>
        <w:tc>
          <w:tcPr>
            <w:tcW w:w="0" w:type="auto"/>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第二组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1430110703429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任绪绪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贺飞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1430110703811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西安市长安区太乙宫街道办事处科员综合管理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柯烨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1430110704024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张文希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1430110704119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郭丹毅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1430110704208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1430110704303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杨小川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1430110704315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滕龙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1430110704326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西安市长安区子午街道办事处科员城建管理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王悦怡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任梨花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杨雨微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1430110704811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1430110705117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姬梦琳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1430110705211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1430110705323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西安市长安区东大街道办事处科员综合管理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杨云皎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雒希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1430110705619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郑胜利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1430110705802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第三组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焦陆艳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左源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西安市长安区马王街道办事处科员(特设职位）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王宇洋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1430110706212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宋文博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1430110706219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143010719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薛荣琨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1430110706322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曹芳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白伊雄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西安市长安区细柳街道办事处科员（特设职位）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寇涛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1430110706424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西安市长安区王曲街道办事处科员（特设职位）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西安市长安区王曲街道办事处科员（特设职位）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党晨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西安市长安区王曲街道办事处科员（特设职位）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喻梁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1430110706509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童蕾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1430110706602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樊忠讯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1430110706608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程娟侠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1430110706807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李江婷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西安市长安区兴隆街道办事处科员（特设职位）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第四组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吴文娟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徐晓霞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1430110706925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晋翔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王晨曦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1430110707026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柴东旺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1430110707111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西安市长安区黄良街道办事处科员(特设职位)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齐欢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1430110707120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西安市长安区黄良街道办事处科员(特设职位)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王茫茫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1430110707122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西安市长安区黄良街道办事处科员(特设职位)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刘海清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郑博健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史昊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1430110707322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朱王剑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1430110707414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西安市长安区大兆街道办事处科员(特设职位)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1430110707615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1430110707701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冯丽丽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1430110707827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143010729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第五组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李孟君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1430110708127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许伟荷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1430110708210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西安市长安区五星街道办事处科员(特设职位)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门志刚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1430110708229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西安市长安区滦镇街道办事处科员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贾硕硕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1430110708311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西安市长安区滦镇街道办事处科员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姬宇翔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1430110708317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西安市长安区滦镇街道办事处科员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邵志成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1430110708325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西安市长安区滦镇街道办事处科员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黄子涵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程仕娟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1430110708909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黄玉珑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1430110709014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1430110709313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西安市长安区王莽街道办事处科员(往届生)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1430110709721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1430110709921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1430110710203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谷强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1430110710317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付春霞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1430110710405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张喜梅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1430110710527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西安市长安区杨庄街道办事处科员(往届生)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第六组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田蜜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1430110710816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高彩梅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1430110711025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孙婧茹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1430110711321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盛小强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1430110711328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吴平平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西安市长安区灵沼街道办事处科员(往届生)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杨博婷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1430110711701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任月乔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陈楚晖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1430110711830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1430110712410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杨洪超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1430110712421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143010739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西安市长安区砲里街道办事处科员(往届生)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1430110712623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1430110712705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乔畅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1430110712708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王宇琨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1430110712712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1430110712724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邵支睿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1430110712809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胡雪琪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胡苗苗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1430110712813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杜金璞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1430110712816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第七组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1430110712915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黑慧娟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1430110713022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袁瑛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史清清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1430110713128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史安霞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李永妮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1430110713416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143010741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西安市长安区街道司法所科员(往届生)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付姣姣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杨倩倩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1430110717522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胡艺依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韩丹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1430110717607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李建荣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1430110717628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1430110717712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党丽丽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1430110717713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1430110717720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w:t>
            </w:r>
            <w:r w:rsidRPr="004629D3">
              <w:rPr>
                <w:rFonts w:ascii="宋体" w:eastAsia="宋体" w:hAnsi="宋体" w:cs="宋体" w:hint="eastAsia"/>
                <w:color w:val="000000"/>
                <w:kern w:val="0"/>
                <w:sz w:val="18"/>
                <w:szCs w:val="18"/>
              </w:rPr>
              <w:lastRenderedPageBreak/>
              <w:t>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郝欢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1430110717723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长安区韦曲街道办事处1名长安区滦镇街道办事处1名长安区王曲街道办事处1名长安区黄良街道办事处1名科员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第八组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梁海娇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庆萌杰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1430110401622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王青山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1430110401707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王尚枝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1430110402104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杜姗姗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1430110402214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1430110402502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熊建辉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1430110402701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1430110402721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西安市新城区执法局科员综合管理（中国语言文学类，英语）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赵挽涛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西安市新城区执法局科员综合管理（中国语言文学类，英语）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任泽利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1430110403622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西安市新城区执法局科员综合管理（中国语言文学类，英语）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郭燕燕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1430110403826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1430110403905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1430110403919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西安市新城区执法局科员综合管理（经济学类）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毛梓铭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1430110404320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西安市雁塔区经济贸易局科员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邵爽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1430110404810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西安市雁塔区经济贸易局科员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王正中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1430110405415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西安市雁塔区市容园林局科员园林绿化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杨浩浩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1430110405616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西安市雁塔区市容园林局科员园林绿化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1430110405629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西安市雁塔区市容园林局科员园林绿化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1430110405630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143010649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西安市雁塔区市容园林局科员园林绿化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2014年6月15日上午面试考生 第九组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1430110405927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西安市雁塔区市容园林局科员市容环卫管理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陈盈玥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1430110406002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西安市雁塔区市容园林局科员市容环卫管理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1430110406323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西安市雁塔区市容园林局科员市容环卫管理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梁玺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1430110406926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西安市雁塔区审计局科员计算机信息管理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杨英琪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1430110407315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西安市雁塔区审计局科员计算机信息管理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西安市雁塔区审计局科员计算机信息管理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西安市雁塔区审计局科员工程造价审计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周欣欣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1430110407603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西安市雁塔区审计局科员工程造价审计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西安市雁塔区审计局科员工程造价审计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马菊慧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1430110407701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西安市雁塔区食品药品监督管理局科员法律服务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贾蕾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1430110407712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西安市雁塔区食品药品监督管理局科员法律服务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路璐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1430110407716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西安市雁塔区食品药品监督管理局科员法律服务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1430110408007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1430110408021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徐俊平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1430110408207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吕晨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1430110408728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1430110408909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贾晓蕾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1430110409028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1430110409215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西安市雁塔区食品药品监督管理局科员食品药品监管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1430110409218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西安市雁塔区食品药品监督管理局科员食品药品监管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许剑魁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西安市雁塔区食品药品监督管理局科员食品药品监管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第一组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1430110504616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西安市临潼区雨金街道办事处科员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郑媛媛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1430110504828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西安市临潼区雨金街道办事处科员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李芳芳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1430110504901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西安市临潼区雨金街道办事处科员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胡瑞英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1430110505106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1430110505221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王晨璐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1430110505222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杨思源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1430110505301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康晨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吕艳旭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1430110505501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杨芝琳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1430110505511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薛艳艳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金蓓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1430110505610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西安市临潼区任留街道办事处科员(往届生)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李文卿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1430110505907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西安市临潼区北田街道办事处科员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1430110505917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西安市临潼区北田街道办事处科员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杨晨凯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1430110506124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西安市临潼区北田街道办事处科员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胡培华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1430110506402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郝霄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1430110506430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第二组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代庆芬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段晓雯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商冻花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西安市临潼区新市街道办事处科员（往届生）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王玲玲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全丹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1430110506923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董莉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1430110506929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1430110507010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康蓬元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1430110507110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杨露婵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1430110507217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姚若瑜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西安市临潼区仁宗街道办事处科员（往届生）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1430110507514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1430110507520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白娥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1430110507523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李红霞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1430110507730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艾柔柔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1430110507916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西安市临潼区相桥街道办事处科员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1430110508012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黑哲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1430110508017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1430110508024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2014年6月15日下午面试考生 第三组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庞元晔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1430110508302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1430110508406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西安市临潼区零口街道办事处科员（往届生）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柴香梅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西安市临潼区徐杨街道办事处科员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董月赞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西安市临潼区徐杨街道办事处科员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马小楠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西安市临潼区徐杨街道办事处科员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慕峰峰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1430110508928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1430110509027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权娜娜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1430110600116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王桥莉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1430110600126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艾辉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1430110600130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1430110600210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朱金明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1430110600323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何晓菡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1430110600404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1430110600415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西安市临潼区何寨街道办事处科员(往届生)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1430110600530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西安市临潼区栎阳街道办事处科员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贠佳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1430110600613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西安市临潼区栎阳街道办事处科员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肖夏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1430110600921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西安市临潼区栎阳街道办事处科员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1430110601115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西安市临潼区马额街道办事处科员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房媛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1430110601313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西安市临潼区马额街道办事处科员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王霭琳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1430110601408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西安市临潼区马额街道办事处科员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第四组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1430110601424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西安市临潼区油槐街道办事处科员(特设职位）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1430110601427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西安市临潼区油槐街道办事处科员(特设职位）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1430110601507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143010689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西安市临潼区油槐街道办事处科员(特设职位）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郭沛瑶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1430110601804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西安市临潼区交口街道办事处科员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1430110601808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西安市临潼区交口街道办事处科员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姚三朵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1430110601823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西安市临潼区交口街道办事处科员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王百拴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1430110602002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西安市临潼区铁炉街道办事处科员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郭兆远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1430110602214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西安市临潼区铁炉街道办事处科员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赵冬笛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西安市临潼区铁炉街道办事处科员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1430110602311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王向培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1430110602320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1430110602401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常建栋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1430110602411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1430110602428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1430110602619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张晓飞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1430110602715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西安市临潼区穆寨街道办事处科员(往届生)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张占青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1430110602805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西安市临潼区小金街道办事处科员(特设岗位）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安韬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1430110602812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西安市临潼区小金街道办事处科员(特设岗位）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卢玲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1430110602814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西安市临潼区小金街道办事处科员(特设岗位）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第五组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梁毅超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1430110602908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鬲洋波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1430110602917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赵云龙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1430110602919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李佳玫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1430110602925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同伟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1430110603117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西安市临潼区小金街道办事处科员(往届生）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1430110603123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车俊宝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张灏宇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胡子龙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李凌云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薛宇霄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张阳阳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张兵涛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1430110603227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刘护平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1430110604629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西安市临潼区劳动保障监察大队(参照管理)科员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孙秦陇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1430110604702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西安市临潼区劳动保障监察大队(参照管理)科员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雷浩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西安市临潼区劳动保障监察大队(参照管理)科员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张家乐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1430110604728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西安市临潼区普查中心(参照管理)科员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贾蓓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1430110604818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西安市临潼区普查中心(参照管理)科员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1430110604925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西安市临潼区普查中心(参照管理)科员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第六组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程司雨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1430110603308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温宝宝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1430110603314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忽遇时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1430110603407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1430110603414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陈超颉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1430110603425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齐晓涛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1430110603426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143010699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西安市临潼区司法局科员(男性，往届生)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余恩亚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1430110604229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王莹莹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1430110604305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权丽娜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1430110604307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1430110604311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李田田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1430110604407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韦晓静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1430110604412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段清馨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1430110604504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孟晓妮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1430110604513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周蒙蒙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1430110604515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康安妮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王卓润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1430110604612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第七组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谈家乐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1430110603512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张桓毓</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1430110603519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刘园园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1430110603601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蒋双洁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1430110603614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胡俊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1430110603624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朱姣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1430110603704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姚兰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1430110603709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闫智慧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1430110603713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西安市临潼区司法局科员(往届生)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1430110603820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缑絮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1430110603910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童益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1430110603926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刘瑞英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1430110604003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任元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1430110604009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薛丹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1430110604011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郭紫雁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1430110604022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王冰焱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1430110604027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侯佳蓉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1430110604118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高敏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1430110604209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1430110604222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143010702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西安市临潼区新型农村合作医疗中心(参照管理)科员(应届生)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第八组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西安市灞桥区狄寨街道办事处科员公共管理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周金京</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1430110409930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西安市灞桥区狄寨街道办事处科员公共管理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杨光亮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1430110500202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西安市灞桥区狄寨街道办事处科员公共管理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乔艳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1430110500320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西安市灞桥区新合街道办事处科员综合文秘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崔楠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西安市灞桥区新合街道办事处科员综合文秘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1430110500430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西安市灞桥区新合街道办事处科员综合文秘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刘慧</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1430110500630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何菲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1430110500806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孙宝荣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143010659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西安市未央区汉城街道办事处科员公共管理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齐倩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1430110500930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西安市未央区汉城街道办事处科员统计管理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程娜娜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1430110501015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西安市未央区汉城街道办事处科员统计管理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黄银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1430110501325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西安市未央区汉城街道办事处科员统计管理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罗晶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1430110501420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西安市未央区未央湖街道办事处科员城建监察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田航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1430110501421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西安市未央区未央湖街道办事处科员城建监察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夏自兰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1430110501503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143010661</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西安市未央区未央湖街道办事处科员城建监察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lastRenderedPageBreak/>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赵文博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1430110501627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西安市未央区未央湖街道办事处科员工程项目管理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杜玉龙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1430110501703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西安市未央区未央湖街道办事处科员工程项目管理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宼向楠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1430110501811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143010662</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西安市未央区未央湖街道办事处科员工程项目管理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王沛洁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1430110502020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赵黄琛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1430110502125</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周雯萍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1430110502524</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143010663</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西安市未央区谭家街道办事处科员新闻宣传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gridSpan w:val="10"/>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2014年6月15日下午面试考生 第九组</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准考证号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职位代码</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备注</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谷宁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1430110502528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杨周康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1430110502711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1430110502903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143010664</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西安市未央区谭家街道办事处科员城建管理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支博宇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1430110502929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吴天怡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1430110503103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肖白杨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1430110503218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143010665</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西安市未央区谭家街道办事处科员财务管理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1430110503330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西安市未央区徐家湾街道办事处科员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徐星杰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1430110503423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西安市未央区徐家湾街道办事处科员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王文丽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1430110503430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143010666</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西安市未央区徐家湾街道办事处科员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张默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1430110503517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王凤艳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1430110503611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递补</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许晴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1430110503629</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143010667</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西安市未央区未央宫街道办事处科员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李娇娇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1430110503830</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西安市未央区大明宫街道办事处科员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郭思迪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1430110503922</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西安市未央区大明宫街道办事处科员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潘薇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1430110504008</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143010668</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西安市未央区大明宫街道办事处科员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杨丹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1430110504027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西安市未央区辛家庙街道办事处科员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李幸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1430110504206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西安市未央区辛家庙街道办事处科员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赵芝芝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1430110504207</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143010669</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西安市未央区辛家庙街道办事处科员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王梓垚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1430110504403</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西安市未央区草滩街道办事处科员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陈曦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1430110504406</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西安市未央区草滩街道办事处科员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 </w:t>
            </w:r>
          </w:p>
        </w:tc>
      </w:tr>
      <w:tr w:rsidR="004629D3" w:rsidRPr="004629D3" w:rsidTr="004629D3">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王欢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1430110504521</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143010670</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4629D3" w:rsidRPr="004629D3" w:rsidRDefault="004629D3" w:rsidP="004629D3">
            <w:pPr>
              <w:widowControl/>
              <w:spacing w:line="405" w:lineRule="atLeast"/>
              <w:jc w:val="left"/>
              <w:rPr>
                <w:rFonts w:ascii="宋体" w:eastAsia="宋体" w:hAnsi="宋体" w:cs="宋体"/>
                <w:color w:val="000000"/>
                <w:kern w:val="0"/>
                <w:sz w:val="18"/>
                <w:szCs w:val="18"/>
              </w:rPr>
            </w:pPr>
            <w:r w:rsidRPr="004629D3">
              <w:rPr>
                <w:rFonts w:ascii="宋体" w:eastAsia="宋体" w:hAnsi="宋体" w:cs="宋体" w:hint="eastAsia"/>
                <w:color w:val="000000"/>
                <w:kern w:val="0"/>
                <w:sz w:val="18"/>
                <w:szCs w:val="18"/>
              </w:rPr>
              <w:t>西安市未央区草滩街道办事处科员</w:t>
            </w:r>
          </w:p>
        </w:tc>
        <w:tc>
          <w:tcPr>
            <w:tcW w:w="0" w:type="auto"/>
            <w:shd w:val="clear" w:color="auto" w:fill="FFFFFF"/>
            <w:vAlign w:val="center"/>
            <w:hideMark/>
          </w:tcPr>
          <w:p w:rsidR="004629D3" w:rsidRPr="004629D3" w:rsidRDefault="004629D3" w:rsidP="004629D3">
            <w:pPr>
              <w:widowControl/>
              <w:jc w:val="left"/>
              <w:rPr>
                <w:rFonts w:ascii="Times New Roman" w:eastAsia="Times New Roman" w:hAnsi="Times New Roman" w:cs="Times New Roman"/>
                <w:kern w:val="0"/>
                <w:sz w:val="20"/>
                <w:szCs w:val="20"/>
              </w:rPr>
            </w:pPr>
          </w:p>
        </w:tc>
      </w:tr>
    </w:tbl>
    <w:p w:rsidR="000D1DA6" w:rsidRPr="004629D3" w:rsidRDefault="000D1DA6"/>
    <w:sectPr w:rsidR="000D1DA6" w:rsidRPr="004629D3" w:rsidSect="000D1D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629D3"/>
    <w:rsid w:val="000D1DA6"/>
    <w:rsid w:val="004629D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D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629D3"/>
    <w:rPr>
      <w:b/>
      <w:bCs/>
    </w:rPr>
  </w:style>
</w:styles>
</file>

<file path=word/webSettings.xml><?xml version="1.0" encoding="utf-8"?>
<w:webSettings xmlns:r="http://schemas.openxmlformats.org/officeDocument/2006/relationships" xmlns:w="http://schemas.openxmlformats.org/wordprocessingml/2006/main">
  <w:divs>
    <w:div w:id="1326858596">
      <w:bodyDiv w:val="1"/>
      <w:marLeft w:val="0"/>
      <w:marRight w:val="0"/>
      <w:marTop w:val="0"/>
      <w:marBottom w:val="0"/>
      <w:divBdr>
        <w:top w:val="none" w:sz="0" w:space="0" w:color="auto"/>
        <w:left w:val="none" w:sz="0" w:space="0" w:color="auto"/>
        <w:bottom w:val="none" w:sz="0" w:space="0" w:color="auto"/>
        <w:right w:val="none" w:sz="0" w:space="0" w:color="auto"/>
      </w:divBdr>
    </w:div>
    <w:div w:id="1422608095">
      <w:bodyDiv w:val="1"/>
      <w:marLeft w:val="0"/>
      <w:marRight w:val="0"/>
      <w:marTop w:val="0"/>
      <w:marBottom w:val="0"/>
      <w:divBdr>
        <w:top w:val="none" w:sz="0" w:space="0" w:color="auto"/>
        <w:left w:val="none" w:sz="0" w:space="0" w:color="auto"/>
        <w:bottom w:val="none" w:sz="0" w:space="0" w:color="auto"/>
        <w:right w:val="none" w:sz="0" w:space="0" w:color="auto"/>
      </w:divBdr>
    </w:div>
    <w:div w:id="169561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6315</Words>
  <Characters>35998</Characters>
  <Application>Microsoft Office Word</Application>
  <DocSecurity>0</DocSecurity>
  <Lines>299</Lines>
  <Paragraphs>84</Paragraphs>
  <ScaleCrop>false</ScaleCrop>
  <Company>微软中国</Company>
  <LinksUpToDate>false</LinksUpToDate>
  <CharactersWithSpaces>42229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2014-06-10T01:50:00Z</dcterms:created>
  <dcterms:modified xsi:type="dcterms:W3CDTF">2014-06-10T01:51:00Z</dcterms:modified>
</cp:coreProperties>
</file>